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НА ФИРМЕННОМ БЛАНКЕ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Директору Учреждения образования 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Дом итальянского языка и культуры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ДАНТЕ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76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 …….»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направляет с 22 апреля по 30 апреля 2015 года на курсы повышения квалификации барменов/официантов по теме: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«___________»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 – бармена 4 разряда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/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Ф.И.О. – официанта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разряда.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Директор ОАО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«…..»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подпись                                     Ф.И.О.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52"/>
          <w:u w:val="single"/>
          <w:shd w:fill="auto" w:val="clear"/>
        </w:rPr>
        <w:t xml:space="preserve">При себе иметь: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ЗАВЕРЕННАЯ КОПИЯ ТРУДОВОЙ КНИЖКИ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КСЕРОКОПИЯ ПАСПОРТА 30-32 СТРАНИЦЫ</w:t>
      </w:r>
    </w:p>
    <w:p>
      <w:pPr>
        <w:numPr>
          <w:ilvl w:val="0"/>
          <w:numId w:val="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КОПИЯ ДИПЛОПА О ПОЛУЧЕНИИ ПРОФЕССИИ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